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E43" w:rsidRPr="002C2F64" w:rsidRDefault="009B5E43" w:rsidP="009B5E4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ATA Nº 007</w:t>
      </w:r>
      <w:r w:rsidRPr="002C2F64">
        <w:rPr>
          <w:rFonts w:ascii="Arial" w:hAnsi="Arial" w:cs="Arial"/>
          <w:b/>
          <w:sz w:val="24"/>
          <w:szCs w:val="24"/>
        </w:rPr>
        <w:t>-2018</w:t>
      </w:r>
    </w:p>
    <w:p w:rsidR="009B5E43" w:rsidRPr="002C2F64" w:rsidRDefault="009B5E43" w:rsidP="009B5E43">
      <w:pPr>
        <w:jc w:val="center"/>
        <w:rPr>
          <w:rFonts w:ascii="Arial" w:hAnsi="Arial" w:cs="Arial"/>
          <w:b/>
          <w:sz w:val="24"/>
          <w:szCs w:val="24"/>
        </w:rPr>
      </w:pPr>
      <w:r w:rsidRPr="002C2F64">
        <w:rPr>
          <w:rFonts w:ascii="Arial" w:hAnsi="Arial" w:cs="Arial"/>
          <w:b/>
          <w:sz w:val="24"/>
          <w:szCs w:val="24"/>
        </w:rPr>
        <w:t>PREFEITURA DE SANTO ANTÔNIO DAS MISSÕES-RS</w:t>
      </w:r>
    </w:p>
    <w:p w:rsidR="009B5E43" w:rsidRPr="002C2F64" w:rsidRDefault="009B5E43" w:rsidP="009B5E4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PREGÃO PRESENCIAL Nº 006</w:t>
      </w:r>
      <w:r w:rsidRPr="002C2F64">
        <w:rPr>
          <w:rFonts w:ascii="Arial" w:hAnsi="Arial" w:cs="Arial"/>
          <w:b/>
          <w:sz w:val="24"/>
          <w:szCs w:val="24"/>
        </w:rPr>
        <w:t>-2018</w:t>
      </w:r>
    </w:p>
    <w:p w:rsidR="009B5E43" w:rsidRDefault="009B5E43" w:rsidP="009B5E43">
      <w:pPr>
        <w:jc w:val="both"/>
        <w:rPr>
          <w:rFonts w:ascii="Arial" w:hAnsi="Arial" w:cs="Arial"/>
          <w:b/>
          <w:sz w:val="24"/>
          <w:szCs w:val="24"/>
        </w:rPr>
      </w:pPr>
      <w:r w:rsidRPr="002C2F64">
        <w:rPr>
          <w:rFonts w:ascii="Arial" w:hAnsi="Arial" w:cs="Arial"/>
          <w:b/>
          <w:sz w:val="24"/>
          <w:szCs w:val="24"/>
        </w:rPr>
        <w:t>OBJETO: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1B272D">
        <w:rPr>
          <w:rFonts w:ascii="Arial" w:hAnsi="Arial" w:cs="Arial"/>
          <w:b/>
          <w:szCs w:val="24"/>
        </w:rPr>
        <w:t>Contratação de Empresa especializada em ministrar cursos específicos nas oficinas do CREAS, CRAS e CRAS VOLANTE, da Secretaria Municipal de Assistência Social.</w:t>
      </w:r>
    </w:p>
    <w:p w:rsidR="009B5E43" w:rsidRPr="009B5E43" w:rsidRDefault="009B5E43" w:rsidP="009B5E43">
      <w:pPr>
        <w:jc w:val="both"/>
        <w:rPr>
          <w:rFonts w:ascii="Arial" w:hAnsi="Arial" w:cs="Arial"/>
          <w:sz w:val="24"/>
          <w:szCs w:val="24"/>
        </w:rPr>
      </w:pPr>
      <w:r w:rsidRPr="009B5E43">
        <w:rPr>
          <w:rFonts w:ascii="Arial" w:hAnsi="Arial" w:cs="Arial"/>
          <w:sz w:val="24"/>
          <w:szCs w:val="24"/>
        </w:rPr>
        <w:t xml:space="preserve">Aos dezenove dias do mês de abril do ano de 2018, na sala de Reuniões da </w:t>
      </w:r>
      <w:r w:rsidRPr="009B5E43">
        <w:rPr>
          <w:rFonts w:ascii="Arial" w:hAnsi="Arial" w:cs="Arial"/>
          <w:bCs/>
          <w:szCs w:val="24"/>
        </w:rPr>
        <w:t>Secretaria Municipal de Assistência Social, sito a Rua Adriano Dorneles, nº 5965</w:t>
      </w:r>
      <w:r w:rsidRPr="009B5E43">
        <w:rPr>
          <w:rFonts w:ascii="Arial" w:hAnsi="Arial" w:cs="Arial"/>
          <w:szCs w:val="24"/>
        </w:rPr>
        <w:t xml:space="preserve">, em Santo Antônio das Missões </w:t>
      </w:r>
      <w:r>
        <w:rPr>
          <w:rFonts w:ascii="Arial" w:hAnsi="Arial" w:cs="Arial"/>
          <w:szCs w:val="24"/>
        </w:rPr>
        <w:t>(RS)</w:t>
      </w:r>
      <w:r>
        <w:rPr>
          <w:rFonts w:ascii="Arial" w:hAnsi="Arial" w:cs="Arial"/>
          <w:sz w:val="24"/>
          <w:szCs w:val="24"/>
        </w:rPr>
        <w:t>,</w:t>
      </w:r>
      <w:r w:rsidRPr="002C2F64">
        <w:rPr>
          <w:rFonts w:ascii="Arial" w:hAnsi="Arial" w:cs="Arial"/>
          <w:sz w:val="24"/>
          <w:szCs w:val="24"/>
        </w:rPr>
        <w:t xml:space="preserve"> reuniu-se </w:t>
      </w:r>
      <w:proofErr w:type="gramStart"/>
      <w:r w:rsidRPr="002C2F64">
        <w:rPr>
          <w:rFonts w:ascii="Arial" w:hAnsi="Arial" w:cs="Arial"/>
          <w:sz w:val="24"/>
          <w:szCs w:val="24"/>
        </w:rPr>
        <w:t>a Comissão Permanente de Licitações, nomeado</w:t>
      </w:r>
      <w:proofErr w:type="gramEnd"/>
      <w:r w:rsidRPr="002C2F64">
        <w:rPr>
          <w:rFonts w:ascii="Arial" w:hAnsi="Arial" w:cs="Arial"/>
          <w:sz w:val="24"/>
          <w:szCs w:val="24"/>
        </w:rPr>
        <w:t xml:space="preserve"> pela Portaria nº 27.876/2015, de 24 de abril de 2015, juntamente com a </w:t>
      </w:r>
      <w:proofErr w:type="spellStart"/>
      <w:r w:rsidRPr="002C2F64">
        <w:rPr>
          <w:rFonts w:ascii="Arial" w:hAnsi="Arial" w:cs="Arial"/>
          <w:sz w:val="24"/>
          <w:szCs w:val="24"/>
        </w:rPr>
        <w:t>Sr</w:t>
      </w:r>
      <w:r>
        <w:rPr>
          <w:rFonts w:ascii="Arial" w:hAnsi="Arial" w:cs="Arial"/>
          <w:sz w:val="24"/>
          <w:szCs w:val="24"/>
        </w:rPr>
        <w:t>ª</w:t>
      </w:r>
      <w:proofErr w:type="spellEnd"/>
      <w:r w:rsidRPr="002C2F64">
        <w:rPr>
          <w:rFonts w:ascii="Arial" w:hAnsi="Arial" w:cs="Arial"/>
          <w:sz w:val="24"/>
          <w:szCs w:val="24"/>
        </w:rPr>
        <w:t xml:space="preserve">. Janete de Lucia Villanova, presidente da Central de Controle Interno, </w:t>
      </w:r>
      <w:r w:rsidRPr="00035A25">
        <w:rPr>
          <w:rFonts w:ascii="Arial" w:hAnsi="Arial" w:cs="Arial"/>
          <w:sz w:val="24"/>
          <w:szCs w:val="24"/>
        </w:rPr>
        <w:t xml:space="preserve">para </w:t>
      </w:r>
      <w:proofErr w:type="gramStart"/>
      <w:r w:rsidRPr="00035A25">
        <w:rPr>
          <w:rFonts w:ascii="Arial" w:hAnsi="Arial" w:cs="Arial"/>
          <w:sz w:val="24"/>
          <w:szCs w:val="24"/>
        </w:rPr>
        <w:t>proceder os</w:t>
      </w:r>
      <w:proofErr w:type="gramEnd"/>
      <w:r w:rsidRPr="00035A25">
        <w:rPr>
          <w:rFonts w:ascii="Arial" w:hAnsi="Arial" w:cs="Arial"/>
          <w:sz w:val="24"/>
          <w:szCs w:val="24"/>
        </w:rPr>
        <w:t xml:space="preserve"> trabalhos pertinentes ao Pregão Presencial nº</w:t>
      </w:r>
      <w:r>
        <w:rPr>
          <w:rFonts w:ascii="Arial" w:hAnsi="Arial" w:cs="Arial"/>
          <w:sz w:val="24"/>
          <w:szCs w:val="24"/>
        </w:rPr>
        <w:t xml:space="preserve"> 006</w:t>
      </w:r>
      <w:r w:rsidRPr="002C2F64">
        <w:rPr>
          <w:rFonts w:ascii="Arial" w:hAnsi="Arial" w:cs="Arial"/>
          <w:sz w:val="24"/>
          <w:szCs w:val="24"/>
        </w:rPr>
        <w:t xml:space="preserve">/2018, visando </w:t>
      </w:r>
      <w:r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Cs w:val="24"/>
        </w:rPr>
        <w:t>c</w:t>
      </w:r>
      <w:r w:rsidRPr="009B5E43">
        <w:rPr>
          <w:rFonts w:ascii="Arial" w:hAnsi="Arial" w:cs="Arial"/>
          <w:szCs w:val="24"/>
        </w:rPr>
        <w:t xml:space="preserve">ontratação de Empresa especializada em ministrar cursos específicos nas oficinas do CREAS, CRAS e CRAS VOLANTE, da Secretaria </w:t>
      </w:r>
      <w:r>
        <w:rPr>
          <w:rFonts w:ascii="Arial" w:hAnsi="Arial" w:cs="Arial"/>
          <w:szCs w:val="24"/>
        </w:rPr>
        <w:t>Municipal de Assistência Social</w:t>
      </w:r>
      <w:r w:rsidRPr="002C2F64">
        <w:rPr>
          <w:rFonts w:ascii="Arial" w:hAnsi="Arial" w:cs="Arial"/>
          <w:sz w:val="24"/>
          <w:szCs w:val="24"/>
        </w:rPr>
        <w:t>, usando-se como critério de julgamento, menor preço por item. De imediato passou-se a leitura do presente Edital assim como informações preliminares sucessivas ao andamento do mesmo e em seguidas as fases internas do certame.</w:t>
      </w:r>
    </w:p>
    <w:p w:rsidR="009B5E43" w:rsidRDefault="009B5E43" w:rsidP="009B5E43">
      <w:pPr>
        <w:jc w:val="both"/>
        <w:rPr>
          <w:rFonts w:ascii="Arial" w:hAnsi="Arial" w:cs="Arial"/>
          <w:sz w:val="24"/>
          <w:szCs w:val="24"/>
        </w:rPr>
      </w:pPr>
      <w:r w:rsidRPr="002C2F64">
        <w:rPr>
          <w:rFonts w:ascii="Arial" w:hAnsi="Arial" w:cs="Arial"/>
          <w:b/>
          <w:sz w:val="24"/>
          <w:szCs w:val="24"/>
          <w:u w:val="single"/>
        </w:rPr>
        <w:t>FASE 01 – CREDENCIAMENTO</w:t>
      </w:r>
      <w:r w:rsidRPr="002C2F64">
        <w:rPr>
          <w:rFonts w:ascii="Arial" w:hAnsi="Arial" w:cs="Arial"/>
          <w:sz w:val="24"/>
          <w:szCs w:val="24"/>
          <w:u w:val="single"/>
        </w:rPr>
        <w:t>:</w:t>
      </w:r>
      <w:r>
        <w:rPr>
          <w:rFonts w:ascii="Arial" w:hAnsi="Arial" w:cs="Arial"/>
          <w:sz w:val="24"/>
          <w:szCs w:val="24"/>
        </w:rPr>
        <w:t xml:space="preserve"> Procedeu-se o exame dos documentos oferecidos pelos interessados presentes visando á comprovação da existência de poderes para formulações de propostas e práticas dos demais atos de atribuições do licitante, na seguinte conformidade:</w:t>
      </w:r>
    </w:p>
    <w:tbl>
      <w:tblPr>
        <w:tblStyle w:val="Tabelacomgrade"/>
        <w:tblW w:w="10593" w:type="dxa"/>
        <w:jc w:val="center"/>
        <w:tblInd w:w="1323" w:type="dxa"/>
        <w:tblLook w:val="04A0" w:firstRow="1" w:lastRow="0" w:firstColumn="1" w:lastColumn="0" w:noHBand="0" w:noVBand="1"/>
      </w:tblPr>
      <w:tblGrid>
        <w:gridCol w:w="1654"/>
        <w:gridCol w:w="2398"/>
        <w:gridCol w:w="2253"/>
        <w:gridCol w:w="2324"/>
        <w:gridCol w:w="1964"/>
      </w:tblGrid>
      <w:tr w:rsidR="00A02EE8" w:rsidTr="00A02EE8">
        <w:trPr>
          <w:jc w:val="center"/>
        </w:trPr>
        <w:tc>
          <w:tcPr>
            <w:tcW w:w="1654" w:type="dxa"/>
          </w:tcPr>
          <w:p w:rsidR="00405775" w:rsidRDefault="00405775" w:rsidP="00FA77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EMPRESA</w:t>
            </w:r>
          </w:p>
        </w:tc>
        <w:tc>
          <w:tcPr>
            <w:tcW w:w="2398" w:type="dxa"/>
          </w:tcPr>
          <w:p w:rsidR="00405775" w:rsidRDefault="00405775" w:rsidP="00FA77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CNPJ</w:t>
            </w:r>
          </w:p>
        </w:tc>
        <w:tc>
          <w:tcPr>
            <w:tcW w:w="2253" w:type="dxa"/>
          </w:tcPr>
          <w:p w:rsidR="00405775" w:rsidRDefault="00405775" w:rsidP="00FA77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ENDEREÇO</w:t>
            </w:r>
          </w:p>
        </w:tc>
        <w:tc>
          <w:tcPr>
            <w:tcW w:w="2324" w:type="dxa"/>
          </w:tcPr>
          <w:p w:rsidR="00405775" w:rsidRDefault="00405775" w:rsidP="00FA77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REPRESENTANTE</w:t>
            </w:r>
          </w:p>
        </w:tc>
        <w:tc>
          <w:tcPr>
            <w:tcW w:w="1964" w:type="dxa"/>
          </w:tcPr>
          <w:p w:rsidR="00405775" w:rsidRDefault="00405775" w:rsidP="00FA77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CPF</w:t>
            </w:r>
          </w:p>
        </w:tc>
      </w:tr>
      <w:tr w:rsidR="00A02EE8" w:rsidTr="00A02EE8">
        <w:trPr>
          <w:jc w:val="center"/>
        </w:trPr>
        <w:tc>
          <w:tcPr>
            <w:tcW w:w="1654" w:type="dxa"/>
          </w:tcPr>
          <w:p w:rsidR="00405775" w:rsidRDefault="00405775" w:rsidP="00FA77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KELEN DORNELES KOLOSKI - ME</w:t>
            </w:r>
          </w:p>
        </w:tc>
        <w:tc>
          <w:tcPr>
            <w:tcW w:w="2398" w:type="dxa"/>
          </w:tcPr>
          <w:p w:rsidR="00405775" w:rsidRDefault="00405775" w:rsidP="00FA77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27.633.248/0001-46</w:t>
            </w:r>
          </w:p>
        </w:tc>
        <w:tc>
          <w:tcPr>
            <w:tcW w:w="2253" w:type="dxa"/>
          </w:tcPr>
          <w:p w:rsidR="00405775" w:rsidRDefault="00405775" w:rsidP="00FA77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CEL FERNANDO MACHADO, 3309, SÃO LUIZ </w:t>
            </w:r>
            <w:r w:rsidR="006B2480">
              <w:rPr>
                <w:rFonts w:ascii="Arial" w:hAnsi="Arial" w:cs="Arial"/>
                <w:sz w:val="24"/>
                <w:szCs w:val="24"/>
              </w:rPr>
              <w:t>GONZAGA.</w:t>
            </w:r>
          </w:p>
        </w:tc>
        <w:tc>
          <w:tcPr>
            <w:tcW w:w="2324" w:type="dxa"/>
          </w:tcPr>
          <w:p w:rsidR="00405775" w:rsidRDefault="00405775" w:rsidP="00FA77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KÉLEN DORNELES KOLOSKI</w:t>
            </w:r>
          </w:p>
        </w:tc>
        <w:tc>
          <w:tcPr>
            <w:tcW w:w="1964" w:type="dxa"/>
          </w:tcPr>
          <w:p w:rsidR="00405775" w:rsidRDefault="00405775" w:rsidP="00FA77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010.610.760-75</w:t>
            </w:r>
          </w:p>
        </w:tc>
      </w:tr>
    </w:tbl>
    <w:p w:rsidR="009B5E43" w:rsidRDefault="009B5E43" w:rsidP="009B5E43">
      <w:pPr>
        <w:jc w:val="both"/>
        <w:rPr>
          <w:rFonts w:ascii="Arial" w:hAnsi="Arial" w:cs="Arial"/>
          <w:b/>
          <w:sz w:val="24"/>
          <w:u w:val="single"/>
        </w:rPr>
      </w:pPr>
    </w:p>
    <w:p w:rsidR="009230CB" w:rsidRDefault="009B5E43" w:rsidP="009B5E43">
      <w:pPr>
        <w:jc w:val="both"/>
        <w:rPr>
          <w:rFonts w:ascii="Arial" w:hAnsi="Arial" w:cs="Arial"/>
          <w:sz w:val="24"/>
          <w:szCs w:val="24"/>
        </w:rPr>
      </w:pPr>
      <w:r w:rsidRPr="00157D07">
        <w:rPr>
          <w:rFonts w:ascii="Arial" w:hAnsi="Arial" w:cs="Arial"/>
          <w:b/>
          <w:sz w:val="24"/>
          <w:u w:val="single"/>
        </w:rPr>
        <w:t>FASE 02 – DA PROPOSTA FINANCEIRA:</w:t>
      </w:r>
      <w:r>
        <w:rPr>
          <w:rFonts w:ascii="Arial" w:hAnsi="Arial" w:cs="Arial"/>
          <w:b/>
          <w:sz w:val="24"/>
          <w:u w:val="single"/>
        </w:rPr>
        <w:t xml:space="preserve"> </w:t>
      </w:r>
      <w:r w:rsidRPr="00157D07">
        <w:rPr>
          <w:rFonts w:ascii="Arial" w:hAnsi="Arial" w:cs="Arial"/>
          <w:sz w:val="24"/>
        </w:rPr>
        <w:t xml:space="preserve">Dando seguimento o </w:t>
      </w:r>
      <w:proofErr w:type="gramStart"/>
      <w:r w:rsidRPr="00157D07">
        <w:rPr>
          <w:rFonts w:ascii="Arial" w:hAnsi="Arial" w:cs="Arial"/>
          <w:sz w:val="24"/>
        </w:rPr>
        <w:t>Sr.</w:t>
      </w:r>
      <w:proofErr w:type="gramEnd"/>
      <w:r w:rsidRPr="00157D07">
        <w:rPr>
          <w:rFonts w:ascii="Arial" w:hAnsi="Arial" w:cs="Arial"/>
          <w:sz w:val="24"/>
        </w:rPr>
        <w:t xml:space="preserve"> Pregoeiro solicitou a entrega do envelope 01 – Proposta Financeira, do Licitante,  aonde </w:t>
      </w:r>
      <w:r w:rsidR="00405775">
        <w:rPr>
          <w:rFonts w:ascii="Arial" w:hAnsi="Arial" w:cs="Arial"/>
          <w:sz w:val="24"/>
        </w:rPr>
        <w:t>encontrava</w:t>
      </w:r>
      <w:r w:rsidRPr="00157D07">
        <w:rPr>
          <w:rFonts w:ascii="Arial" w:hAnsi="Arial" w:cs="Arial"/>
          <w:sz w:val="24"/>
        </w:rPr>
        <w:t xml:space="preserve">-se lacrado, e em seguida aberto com a conferencia do licitante presente,  após o Sr. Pregoeiro fez a leitura dos valores iniciais dos itens apresentados pelo participante e registrados no Anexo I,  parte integrante desta Ata, dando seguimento passou-se a fase de lances verbais, no qual o Sr. Pregoeiro juntamente com sua equipe de apoio, ouviu a oferta </w:t>
      </w:r>
      <w:r w:rsidR="00405775">
        <w:rPr>
          <w:rFonts w:ascii="Arial" w:hAnsi="Arial" w:cs="Arial"/>
          <w:sz w:val="24"/>
        </w:rPr>
        <w:t>apresentada</w:t>
      </w:r>
      <w:r w:rsidRPr="00157D07">
        <w:rPr>
          <w:rFonts w:ascii="Arial" w:hAnsi="Arial" w:cs="Arial"/>
          <w:sz w:val="24"/>
        </w:rPr>
        <w:t xml:space="preserve"> pelo Licitante a qua</w:t>
      </w:r>
      <w:r w:rsidR="00405775">
        <w:rPr>
          <w:rFonts w:ascii="Arial" w:hAnsi="Arial" w:cs="Arial"/>
          <w:sz w:val="24"/>
        </w:rPr>
        <w:t>l foi</w:t>
      </w:r>
      <w:r w:rsidRPr="00157D07">
        <w:rPr>
          <w:rFonts w:ascii="Arial" w:hAnsi="Arial" w:cs="Arial"/>
          <w:sz w:val="24"/>
        </w:rPr>
        <w:t xml:space="preserve"> lançadas na Planilha de Lances Verbais conforme </w:t>
      </w:r>
      <w:proofErr w:type="gramStart"/>
      <w:r w:rsidRPr="00157D07">
        <w:rPr>
          <w:rFonts w:ascii="Arial" w:hAnsi="Arial" w:cs="Arial"/>
          <w:sz w:val="24"/>
        </w:rPr>
        <w:lastRenderedPageBreak/>
        <w:t>anexo</w:t>
      </w:r>
      <w:proofErr w:type="gramEnd"/>
      <w:r>
        <w:rPr>
          <w:rFonts w:ascii="Arial" w:hAnsi="Arial" w:cs="Arial"/>
          <w:sz w:val="24"/>
        </w:rPr>
        <w:t xml:space="preserve"> I</w:t>
      </w:r>
      <w:r w:rsidRPr="00157D07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a</w:t>
      </w:r>
      <w:r w:rsidRPr="00157D07">
        <w:rPr>
          <w:rFonts w:ascii="Arial" w:hAnsi="Arial" w:cs="Arial"/>
          <w:sz w:val="24"/>
        </w:rPr>
        <w:t xml:space="preserve">té chegar na melhor proposta apresentada pela </w:t>
      </w:r>
      <w:r w:rsidR="00405775">
        <w:rPr>
          <w:rFonts w:ascii="Arial" w:hAnsi="Arial" w:cs="Arial"/>
          <w:sz w:val="24"/>
        </w:rPr>
        <w:t>empresa licitante</w:t>
      </w:r>
      <w:r w:rsidRPr="00157D07">
        <w:rPr>
          <w:rFonts w:ascii="Arial" w:hAnsi="Arial" w:cs="Arial"/>
          <w:sz w:val="24"/>
        </w:rPr>
        <w:t>, ficando assim definido o</w:t>
      </w:r>
      <w:r>
        <w:rPr>
          <w:rFonts w:ascii="Arial" w:hAnsi="Arial" w:cs="Arial"/>
          <w:sz w:val="24"/>
        </w:rPr>
        <w:t xml:space="preserve"> valor registrado</w:t>
      </w:r>
      <w:bookmarkStart w:id="0" w:name="_GoBack"/>
      <w:bookmarkEnd w:id="0"/>
      <w:r>
        <w:rPr>
          <w:rFonts w:ascii="Arial" w:hAnsi="Arial" w:cs="Arial"/>
          <w:sz w:val="24"/>
        </w:rPr>
        <w:t xml:space="preserve">: </w:t>
      </w:r>
      <w:r w:rsidRPr="002C2F64">
        <w:rPr>
          <w:rFonts w:ascii="Arial" w:hAnsi="Arial" w:cs="Arial"/>
          <w:sz w:val="24"/>
          <w:szCs w:val="24"/>
        </w:rPr>
        <w:t xml:space="preserve"> 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59"/>
        <w:gridCol w:w="4319"/>
        <w:gridCol w:w="1560"/>
        <w:gridCol w:w="1417"/>
      </w:tblGrid>
      <w:tr w:rsidR="009230CB" w:rsidRPr="009230CB" w:rsidTr="006B2480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CB" w:rsidRPr="009230CB" w:rsidRDefault="009230CB" w:rsidP="009230CB">
            <w:pPr>
              <w:jc w:val="center"/>
              <w:rPr>
                <w:rFonts w:ascii="Arial" w:hAnsi="Arial" w:cs="Arial"/>
                <w:b/>
              </w:rPr>
            </w:pPr>
            <w:r w:rsidRPr="009230CB">
              <w:rPr>
                <w:rFonts w:ascii="Arial" w:hAnsi="Arial" w:cs="Arial"/>
                <w:b/>
              </w:rPr>
              <w:t>Colocação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0CB" w:rsidRPr="009230CB" w:rsidRDefault="009230CB" w:rsidP="009230CB">
            <w:pPr>
              <w:jc w:val="center"/>
              <w:rPr>
                <w:rFonts w:ascii="Arial" w:hAnsi="Arial" w:cs="Arial"/>
                <w:b/>
              </w:rPr>
            </w:pPr>
            <w:r w:rsidRPr="009230CB">
              <w:rPr>
                <w:rFonts w:ascii="Arial" w:hAnsi="Arial" w:cs="Arial"/>
                <w:b/>
              </w:rPr>
              <w:t>Empresa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0CB" w:rsidRPr="009230CB" w:rsidRDefault="009230CB" w:rsidP="009230CB">
            <w:pPr>
              <w:jc w:val="center"/>
              <w:rPr>
                <w:rFonts w:ascii="Arial" w:hAnsi="Arial" w:cs="Arial"/>
                <w:b/>
              </w:rPr>
            </w:pPr>
            <w:r w:rsidRPr="009230CB">
              <w:rPr>
                <w:rFonts w:ascii="Arial" w:hAnsi="Arial" w:cs="Arial"/>
                <w:b/>
              </w:rPr>
              <w:t xml:space="preserve">V. </w:t>
            </w:r>
            <w:proofErr w:type="spellStart"/>
            <w:r w:rsidRPr="009230CB">
              <w:rPr>
                <w:rFonts w:ascii="Arial" w:hAnsi="Arial" w:cs="Arial"/>
                <w:b/>
              </w:rPr>
              <w:t>Unt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0CB" w:rsidRPr="009230CB" w:rsidRDefault="009230CB" w:rsidP="009230CB">
            <w:pPr>
              <w:jc w:val="center"/>
              <w:rPr>
                <w:rFonts w:ascii="Arial" w:hAnsi="Arial" w:cs="Arial"/>
                <w:b/>
              </w:rPr>
            </w:pPr>
            <w:r w:rsidRPr="009230CB">
              <w:rPr>
                <w:rFonts w:ascii="Arial" w:hAnsi="Arial" w:cs="Arial"/>
                <w:b/>
              </w:rPr>
              <w:t>LICITANTE</w:t>
            </w:r>
          </w:p>
        </w:tc>
      </w:tr>
      <w:tr w:rsidR="009230CB" w:rsidTr="006B2480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CB" w:rsidRDefault="009230CB" w:rsidP="00FA77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1º colocado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CB" w:rsidRDefault="00AC3741" w:rsidP="00FA77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KELEN DORNELES KOLOSKI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 xml:space="preserve"> ME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CB" w:rsidRDefault="00A02EE8" w:rsidP="00FA77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R$ 49.800,00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CB" w:rsidRDefault="00A02EE8" w:rsidP="00FA77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KELEN</w:t>
            </w:r>
          </w:p>
        </w:tc>
      </w:tr>
    </w:tbl>
    <w:p w:rsidR="009B5E43" w:rsidRDefault="009B5E43" w:rsidP="009B5E43">
      <w:pPr>
        <w:jc w:val="both"/>
        <w:rPr>
          <w:rFonts w:ascii="Arial" w:hAnsi="Arial" w:cs="Arial"/>
          <w:sz w:val="24"/>
          <w:szCs w:val="24"/>
        </w:rPr>
      </w:pPr>
    </w:p>
    <w:p w:rsidR="009B5E43" w:rsidRPr="001E0D27" w:rsidRDefault="009B5E43" w:rsidP="009B5E43">
      <w:pPr>
        <w:jc w:val="both"/>
        <w:rPr>
          <w:rFonts w:ascii="Arial" w:hAnsi="Arial" w:cs="Arial"/>
          <w:sz w:val="24"/>
          <w:szCs w:val="24"/>
        </w:rPr>
      </w:pPr>
      <w:r w:rsidRPr="000E0489">
        <w:rPr>
          <w:rFonts w:ascii="Arial" w:hAnsi="Arial" w:cs="Arial"/>
          <w:b/>
          <w:sz w:val="24"/>
          <w:szCs w:val="24"/>
          <w:u w:val="single"/>
        </w:rPr>
        <w:t>3ª FASE: Habilitação: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gramStart"/>
      <w:r w:rsidRPr="000E0489">
        <w:rPr>
          <w:rFonts w:ascii="Arial" w:hAnsi="Arial" w:cs="Arial"/>
          <w:sz w:val="24"/>
          <w:szCs w:val="24"/>
        </w:rPr>
        <w:t>Ato continuo passou-se</w:t>
      </w:r>
      <w:proofErr w:type="gramEnd"/>
      <w:r w:rsidRPr="000E0489">
        <w:rPr>
          <w:rFonts w:ascii="Arial" w:hAnsi="Arial" w:cs="Arial"/>
          <w:sz w:val="24"/>
          <w:szCs w:val="24"/>
        </w:rPr>
        <w:t xml:space="preserve"> a fase de habilitação, do licitante vencedor, o qua</w:t>
      </w:r>
      <w:r>
        <w:rPr>
          <w:rFonts w:ascii="Arial" w:hAnsi="Arial" w:cs="Arial"/>
          <w:sz w:val="24"/>
          <w:szCs w:val="24"/>
        </w:rPr>
        <w:t>l</w:t>
      </w:r>
      <w:r w:rsidRPr="000E0489">
        <w:rPr>
          <w:rFonts w:ascii="Arial" w:hAnsi="Arial" w:cs="Arial"/>
          <w:sz w:val="24"/>
          <w:szCs w:val="24"/>
        </w:rPr>
        <w:t xml:space="preserve"> encontra</w:t>
      </w:r>
      <w:r>
        <w:rPr>
          <w:rFonts w:ascii="Arial" w:hAnsi="Arial" w:cs="Arial"/>
          <w:sz w:val="24"/>
          <w:szCs w:val="24"/>
        </w:rPr>
        <w:t>-se</w:t>
      </w:r>
      <w:r w:rsidRPr="000E0489">
        <w:rPr>
          <w:rFonts w:ascii="Arial" w:hAnsi="Arial" w:cs="Arial"/>
          <w:sz w:val="24"/>
          <w:szCs w:val="24"/>
        </w:rPr>
        <w:t xml:space="preserve"> plenamente habilitado conforme exigência do presente Edital.</w:t>
      </w:r>
      <w:r w:rsidRPr="000E0489">
        <w:rPr>
          <w:rFonts w:ascii="Arial" w:hAnsi="Arial" w:cs="Arial"/>
          <w:bCs/>
          <w:sz w:val="24"/>
          <w:szCs w:val="24"/>
        </w:rPr>
        <w:t xml:space="preserve"> Momento em que foi dada a palavra às empresa</w:t>
      </w:r>
      <w:r>
        <w:rPr>
          <w:rFonts w:ascii="Arial" w:hAnsi="Arial" w:cs="Arial"/>
          <w:bCs/>
          <w:sz w:val="24"/>
          <w:szCs w:val="24"/>
        </w:rPr>
        <w:t>s</w:t>
      </w:r>
      <w:r w:rsidRPr="000E0489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participantes do certame</w:t>
      </w:r>
      <w:r w:rsidRPr="000E0489">
        <w:rPr>
          <w:rFonts w:ascii="Arial" w:hAnsi="Arial" w:cs="Arial"/>
          <w:bCs/>
          <w:sz w:val="24"/>
          <w:szCs w:val="24"/>
        </w:rPr>
        <w:t>, aonde a</w:t>
      </w:r>
      <w:r>
        <w:rPr>
          <w:rFonts w:ascii="Arial" w:hAnsi="Arial" w:cs="Arial"/>
          <w:bCs/>
          <w:sz w:val="24"/>
          <w:szCs w:val="24"/>
        </w:rPr>
        <w:t>s</w:t>
      </w:r>
      <w:r w:rsidRPr="000E0489">
        <w:rPr>
          <w:rFonts w:ascii="Arial" w:hAnsi="Arial" w:cs="Arial"/>
          <w:bCs/>
          <w:sz w:val="24"/>
          <w:szCs w:val="24"/>
        </w:rPr>
        <w:t xml:space="preserve"> mesma</w:t>
      </w:r>
      <w:r>
        <w:rPr>
          <w:rFonts w:ascii="Arial" w:hAnsi="Arial" w:cs="Arial"/>
          <w:bCs/>
          <w:sz w:val="24"/>
          <w:szCs w:val="24"/>
        </w:rPr>
        <w:t xml:space="preserve">s não </w:t>
      </w:r>
      <w:r w:rsidRPr="000E0489">
        <w:rPr>
          <w:rFonts w:ascii="Arial" w:hAnsi="Arial" w:cs="Arial"/>
          <w:bCs/>
          <w:sz w:val="24"/>
          <w:szCs w:val="24"/>
        </w:rPr>
        <w:t>manifest</w:t>
      </w:r>
      <w:r>
        <w:rPr>
          <w:rFonts w:ascii="Arial" w:hAnsi="Arial" w:cs="Arial"/>
          <w:bCs/>
          <w:sz w:val="24"/>
          <w:szCs w:val="24"/>
        </w:rPr>
        <w:t>aram</w:t>
      </w:r>
      <w:r w:rsidRPr="000E0489">
        <w:rPr>
          <w:rFonts w:ascii="Arial" w:hAnsi="Arial" w:cs="Arial"/>
          <w:bCs/>
          <w:sz w:val="24"/>
          <w:szCs w:val="24"/>
        </w:rPr>
        <w:t xml:space="preserve"> interesse em apresentar recurso. Nada mais havendo a trat</w:t>
      </w:r>
      <w:r>
        <w:rPr>
          <w:rFonts w:ascii="Arial" w:hAnsi="Arial" w:cs="Arial"/>
          <w:bCs/>
          <w:sz w:val="24"/>
          <w:szCs w:val="24"/>
        </w:rPr>
        <w:t xml:space="preserve">ar, encerro </w:t>
      </w:r>
      <w:proofErr w:type="gramStart"/>
      <w:r>
        <w:rPr>
          <w:rFonts w:ascii="Arial" w:hAnsi="Arial" w:cs="Arial"/>
          <w:bCs/>
          <w:sz w:val="24"/>
          <w:szCs w:val="24"/>
        </w:rPr>
        <w:t>a presente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ata ás </w:t>
      </w:r>
      <w:r w:rsidR="006B2480">
        <w:rPr>
          <w:rFonts w:ascii="Arial" w:hAnsi="Arial" w:cs="Arial"/>
          <w:bCs/>
          <w:sz w:val="24"/>
          <w:szCs w:val="24"/>
        </w:rPr>
        <w:t>09</w:t>
      </w:r>
      <w:r>
        <w:rPr>
          <w:rFonts w:ascii="Arial" w:hAnsi="Arial" w:cs="Arial"/>
          <w:bCs/>
          <w:sz w:val="24"/>
          <w:szCs w:val="24"/>
        </w:rPr>
        <w:t>h</w:t>
      </w:r>
      <w:r w:rsidR="006B2480">
        <w:rPr>
          <w:rFonts w:ascii="Arial" w:hAnsi="Arial" w:cs="Arial"/>
          <w:bCs/>
          <w:sz w:val="24"/>
          <w:szCs w:val="24"/>
        </w:rPr>
        <w:t>44</w:t>
      </w:r>
      <w:r w:rsidRPr="000E0489">
        <w:rPr>
          <w:rFonts w:ascii="Arial" w:hAnsi="Arial" w:cs="Arial"/>
          <w:bCs/>
          <w:sz w:val="24"/>
          <w:szCs w:val="24"/>
        </w:rPr>
        <w:t xml:space="preserve">min, juntamente com os membros que compõem o presente certame e encaminho o resultado final para apreciação do Sr. Prefeito Municipal e posterior Adjudicação e Homologação. </w:t>
      </w:r>
    </w:p>
    <w:p w:rsidR="009B5E43" w:rsidRPr="00157D07" w:rsidRDefault="009B5E43" w:rsidP="009B5E4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157D07">
        <w:rPr>
          <w:rFonts w:ascii="Arial" w:hAnsi="Arial" w:cs="Arial"/>
          <w:b/>
          <w:bCs/>
          <w:sz w:val="24"/>
          <w:szCs w:val="24"/>
        </w:rPr>
        <w:t>PREGOEIRO:</w:t>
      </w:r>
    </w:p>
    <w:p w:rsidR="009B5E43" w:rsidRPr="000E0489" w:rsidRDefault="009B5E43" w:rsidP="009B5E43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0E0489">
        <w:rPr>
          <w:rFonts w:ascii="Arial" w:hAnsi="Arial" w:cs="Arial"/>
          <w:bCs/>
          <w:sz w:val="24"/>
          <w:szCs w:val="24"/>
        </w:rPr>
        <w:t>João George Gonçalves da Silva: ________________________________;</w:t>
      </w:r>
    </w:p>
    <w:p w:rsidR="009B5E43" w:rsidRPr="00157D07" w:rsidRDefault="009B5E43" w:rsidP="009B5E4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157D07">
        <w:rPr>
          <w:rFonts w:ascii="Arial" w:hAnsi="Arial" w:cs="Arial"/>
          <w:b/>
          <w:bCs/>
          <w:sz w:val="24"/>
          <w:szCs w:val="24"/>
        </w:rPr>
        <w:t>EQUIPE DE APOIO:</w:t>
      </w:r>
    </w:p>
    <w:p w:rsidR="009B5E43" w:rsidRDefault="009B5E43" w:rsidP="009B5E43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0E0489">
        <w:rPr>
          <w:rFonts w:ascii="Arial" w:hAnsi="Arial" w:cs="Arial"/>
          <w:bCs/>
          <w:sz w:val="24"/>
          <w:szCs w:val="24"/>
        </w:rPr>
        <w:t>Joner</w:t>
      </w:r>
      <w:proofErr w:type="spellEnd"/>
      <w:r w:rsidRPr="000E0489">
        <w:rPr>
          <w:rFonts w:ascii="Arial" w:hAnsi="Arial" w:cs="Arial"/>
          <w:bCs/>
          <w:sz w:val="24"/>
          <w:szCs w:val="24"/>
        </w:rPr>
        <w:t xml:space="preserve"> Luiz Carvalho Pereira:________________________________</w:t>
      </w:r>
      <w:r>
        <w:rPr>
          <w:rFonts w:ascii="Arial" w:hAnsi="Arial" w:cs="Arial"/>
          <w:bCs/>
          <w:sz w:val="24"/>
          <w:szCs w:val="24"/>
        </w:rPr>
        <w:t>__</w:t>
      </w:r>
      <w:r w:rsidRPr="000E0489">
        <w:rPr>
          <w:rFonts w:ascii="Arial" w:hAnsi="Arial" w:cs="Arial"/>
          <w:bCs/>
          <w:sz w:val="24"/>
          <w:szCs w:val="24"/>
        </w:rPr>
        <w:t xml:space="preserve">_____; </w:t>
      </w:r>
    </w:p>
    <w:p w:rsidR="009B5E43" w:rsidRDefault="009B5E43" w:rsidP="009B5E43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Maurílio da Silva Barcelos:_________________________________________;</w:t>
      </w:r>
    </w:p>
    <w:p w:rsidR="009B5E43" w:rsidRPr="000E0489" w:rsidRDefault="009B5E43" w:rsidP="009B5E43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Mauro de Moraes Nunes:__________________________________________.</w:t>
      </w:r>
    </w:p>
    <w:p w:rsidR="009B5E43" w:rsidRDefault="009B5E43" w:rsidP="009B5E4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9B5E43" w:rsidRPr="00157D07" w:rsidRDefault="009B5E43" w:rsidP="009B5E4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157D07">
        <w:rPr>
          <w:rFonts w:ascii="Arial" w:hAnsi="Arial" w:cs="Arial"/>
          <w:b/>
          <w:bCs/>
          <w:sz w:val="24"/>
          <w:szCs w:val="24"/>
        </w:rPr>
        <w:t>CENTRAL DE CONTROLE INTERNO:</w:t>
      </w:r>
    </w:p>
    <w:p w:rsidR="009B5E43" w:rsidRPr="00157D07" w:rsidRDefault="009B5E43" w:rsidP="009B5E43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157D07">
        <w:rPr>
          <w:rFonts w:ascii="Arial" w:hAnsi="Arial" w:cs="Arial"/>
          <w:sz w:val="24"/>
          <w:szCs w:val="24"/>
        </w:rPr>
        <w:t>Janete de Lucia Villanova:</w:t>
      </w:r>
      <w:r w:rsidRPr="00157D07">
        <w:rPr>
          <w:rFonts w:ascii="Arial" w:hAnsi="Arial" w:cs="Arial"/>
          <w:bCs/>
          <w:sz w:val="24"/>
          <w:szCs w:val="24"/>
        </w:rPr>
        <w:t>________________________________________.</w:t>
      </w:r>
    </w:p>
    <w:p w:rsidR="009B5E43" w:rsidRDefault="009B5E43" w:rsidP="009B5E4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9B5E43" w:rsidRDefault="009B5E43" w:rsidP="009B5E4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157D07">
        <w:rPr>
          <w:rFonts w:ascii="Arial" w:hAnsi="Arial" w:cs="Arial"/>
          <w:b/>
          <w:bCs/>
          <w:sz w:val="24"/>
          <w:szCs w:val="24"/>
        </w:rPr>
        <w:t>LICITANTES:</w:t>
      </w:r>
    </w:p>
    <w:p w:rsidR="009B5E43" w:rsidRDefault="00A02EE8" w:rsidP="00A02EE8">
      <w:r>
        <w:rPr>
          <w:rFonts w:ascii="Arial" w:hAnsi="Arial" w:cs="Arial"/>
          <w:sz w:val="24"/>
          <w:szCs w:val="24"/>
        </w:rPr>
        <w:t>KELEN DORNELES KOLOSKI - ME</w:t>
      </w:r>
      <w:r w:rsidR="009B5E43">
        <w:rPr>
          <w:rFonts w:ascii="Arial" w:hAnsi="Arial" w:cs="Arial"/>
          <w:sz w:val="24"/>
          <w:szCs w:val="24"/>
        </w:rPr>
        <w:t>:___</w:t>
      </w:r>
      <w:r>
        <w:rPr>
          <w:rFonts w:ascii="Arial" w:hAnsi="Arial" w:cs="Arial"/>
          <w:sz w:val="24"/>
          <w:szCs w:val="24"/>
        </w:rPr>
        <w:t>___________________________</w:t>
      </w:r>
      <w:r w:rsidR="009B5E43">
        <w:rPr>
          <w:rFonts w:ascii="Arial" w:hAnsi="Arial" w:cs="Arial"/>
          <w:sz w:val="24"/>
          <w:szCs w:val="24"/>
        </w:rPr>
        <w:t>_.</w:t>
      </w:r>
      <w:r>
        <w:t xml:space="preserve"> </w:t>
      </w:r>
    </w:p>
    <w:p w:rsidR="00896DBB" w:rsidRDefault="00896DBB"/>
    <w:sectPr w:rsidR="00896DBB" w:rsidSect="002B1181">
      <w:pgSz w:w="11906" w:h="16838"/>
      <w:pgMar w:top="283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480" w:rsidRDefault="006B2480" w:rsidP="006B2480">
      <w:pPr>
        <w:spacing w:after="0" w:line="240" w:lineRule="auto"/>
      </w:pPr>
      <w:r>
        <w:separator/>
      </w:r>
    </w:p>
  </w:endnote>
  <w:endnote w:type="continuationSeparator" w:id="0">
    <w:p w:rsidR="006B2480" w:rsidRDefault="006B2480" w:rsidP="006B2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480" w:rsidRDefault="006B2480" w:rsidP="006B2480">
      <w:pPr>
        <w:spacing w:after="0" w:line="240" w:lineRule="auto"/>
      </w:pPr>
      <w:r>
        <w:separator/>
      </w:r>
    </w:p>
  </w:footnote>
  <w:footnote w:type="continuationSeparator" w:id="0">
    <w:p w:rsidR="006B2480" w:rsidRDefault="006B2480" w:rsidP="006B24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E43"/>
    <w:rsid w:val="00405775"/>
    <w:rsid w:val="006B2480"/>
    <w:rsid w:val="00896DBB"/>
    <w:rsid w:val="009230CB"/>
    <w:rsid w:val="009B5E43"/>
    <w:rsid w:val="00A02EE8"/>
    <w:rsid w:val="00AC3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E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9B5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6B2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2480"/>
  </w:style>
  <w:style w:type="paragraph" w:styleId="Rodap">
    <w:name w:val="footer"/>
    <w:basedOn w:val="Normal"/>
    <w:link w:val="RodapChar"/>
    <w:uiPriority w:val="99"/>
    <w:unhideWhenUsed/>
    <w:rsid w:val="006B2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24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E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9B5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6B2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2480"/>
  </w:style>
  <w:style w:type="paragraph" w:styleId="Rodap">
    <w:name w:val="footer"/>
    <w:basedOn w:val="Normal"/>
    <w:link w:val="RodapChar"/>
    <w:uiPriority w:val="99"/>
    <w:unhideWhenUsed/>
    <w:rsid w:val="006B2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24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528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Adm</cp:lastModifiedBy>
  <cp:revision>2</cp:revision>
  <cp:lastPrinted>2018-04-19T12:21:00Z</cp:lastPrinted>
  <dcterms:created xsi:type="dcterms:W3CDTF">2018-04-19T11:10:00Z</dcterms:created>
  <dcterms:modified xsi:type="dcterms:W3CDTF">2018-04-19T12:24:00Z</dcterms:modified>
</cp:coreProperties>
</file>